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07" w:rsidRDefault="00BB1C07">
      <w:bookmarkStart w:id="0" w:name="_GoBack"/>
      <w:bookmarkEnd w:id="0"/>
      <w:r>
        <w:t xml:space="preserve">Email </w:t>
      </w:r>
      <w:r w:rsidR="0041543F">
        <w:t>2</w:t>
      </w:r>
      <w:r>
        <w:t>:</w:t>
      </w:r>
    </w:p>
    <w:p w:rsidR="00BB1C07" w:rsidRPr="00BB1C07" w:rsidRDefault="00BB1C07">
      <w:pPr>
        <w:rPr>
          <w:i/>
        </w:rPr>
      </w:pPr>
      <w:r>
        <w:t xml:space="preserve">Subject Line: </w:t>
      </w:r>
      <w:r w:rsidR="00672812">
        <w:rPr>
          <w:i/>
        </w:rPr>
        <w:t>Sitefinity Security and Best Practices</w:t>
      </w:r>
    </w:p>
    <w:p w:rsidR="00A704AA" w:rsidRDefault="00672812" w:rsidP="00BB1C07">
      <w:pPr>
        <w:pStyle w:val="Heading2"/>
      </w:pPr>
      <w:r>
        <w:t>Sitefinity Security and Best Practices</w:t>
      </w:r>
    </w:p>
    <w:p w:rsidR="005A6A58" w:rsidRDefault="00672812" w:rsidP="00672812">
      <w:r w:rsidRPr="00672812">
        <w:t>With the threat of data breaches</w:t>
      </w:r>
      <w:r w:rsidR="005A6A58">
        <w:t xml:space="preserve"> constantly</w:t>
      </w:r>
      <w:r w:rsidRPr="00672812">
        <w:t xml:space="preserve"> looming, security is not open to compromise.</w:t>
      </w:r>
      <w:r w:rsidR="005A6A58">
        <w:t xml:space="preserve"> </w:t>
      </w:r>
    </w:p>
    <w:p w:rsidR="00672812" w:rsidRDefault="005A6A58" w:rsidP="00672812">
      <w:r>
        <w:t>Fortunately, Sitefinity is a CMS that was built with security in mind.</w:t>
      </w:r>
      <w:r w:rsidR="00672812">
        <w:t xml:space="preserve"> </w:t>
      </w:r>
      <w:hyperlink r:id="rId5" w:history="1">
        <w:r w:rsidR="00672812" w:rsidRPr="00672812">
          <w:rPr>
            <w:rStyle w:val="Hyperlink"/>
          </w:rPr>
          <w:t>This whitepaper</w:t>
        </w:r>
      </w:hyperlink>
      <w:r w:rsidR="00672812">
        <w:t xml:space="preserve"> addresses popular questions about securing </w:t>
      </w:r>
      <w:proofErr w:type="spellStart"/>
      <w:r w:rsidR="00672812">
        <w:t>Sitefinity</w:t>
      </w:r>
      <w:proofErr w:type="spellEnd"/>
      <w:r w:rsidR="00672812">
        <w:t xml:space="preserve">, </w:t>
      </w:r>
      <w:r>
        <w:t>covering</w:t>
      </w:r>
      <w:r w:rsidR="00672812">
        <w:t xml:space="preserve"> the most common threats organizations face today and what Sitefinity is doing to prevent them. It </w:t>
      </w:r>
      <w:r>
        <w:t>touches</w:t>
      </w:r>
      <w:r w:rsidR="001A2706">
        <w:t xml:space="preserve"> on</w:t>
      </w:r>
      <w:r w:rsidR="00672812">
        <w:t>:</w:t>
      </w:r>
    </w:p>
    <w:p w:rsidR="00672812" w:rsidRDefault="00672812" w:rsidP="00672812">
      <w:pPr>
        <w:pStyle w:val="ListParagraph"/>
        <w:numPr>
          <w:ilvl w:val="0"/>
          <w:numId w:val="2"/>
        </w:numPr>
      </w:pPr>
      <w:r>
        <w:t>Security features included with Sitefinity</w:t>
      </w:r>
    </w:p>
    <w:p w:rsidR="00672812" w:rsidRDefault="00672812" w:rsidP="00672812">
      <w:pPr>
        <w:pStyle w:val="ListParagraph"/>
        <w:numPr>
          <w:ilvl w:val="0"/>
          <w:numId w:val="2"/>
        </w:numPr>
      </w:pPr>
      <w:r>
        <w:t>The OWASP top 10 threats and how Sitefinity handles them</w:t>
      </w:r>
    </w:p>
    <w:p w:rsidR="00672812" w:rsidRDefault="00672812" w:rsidP="00B53DCF">
      <w:pPr>
        <w:pStyle w:val="ListParagraph"/>
        <w:numPr>
          <w:ilvl w:val="0"/>
          <w:numId w:val="2"/>
        </w:numPr>
      </w:pPr>
      <w:r>
        <w:t>Best practices for securing your website on a production environment</w:t>
      </w:r>
    </w:p>
    <w:p w:rsidR="00BB1C07" w:rsidRDefault="00672812" w:rsidP="00672812">
      <w:r>
        <w:t xml:space="preserve">If security is important </w:t>
      </w:r>
      <w:r w:rsidR="0031519F">
        <w:t xml:space="preserve">to you </w:t>
      </w:r>
      <w:r>
        <w:t>as you provide a stable platform for your entire online presence, read this whitepaper to learn more.</w:t>
      </w:r>
    </w:p>
    <w:p w:rsidR="00672812" w:rsidRDefault="00672812" w:rsidP="00BB1C07">
      <w:r>
        <w:t>&lt;&lt;READ SECURITY WHITEPAPER&gt;&gt;</w:t>
      </w:r>
    </w:p>
    <w:p w:rsidR="00672812" w:rsidRDefault="00672812" w:rsidP="00BB1C07"/>
    <w:p w:rsidR="00BB1C07" w:rsidRDefault="00BB1C07" w:rsidP="00BB1C07">
      <w:r>
        <w:t>Sincerely,</w:t>
      </w:r>
    </w:p>
    <w:p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1A2706"/>
    <w:rsid w:val="0031519F"/>
    <w:rsid w:val="0041543F"/>
    <w:rsid w:val="005A6A58"/>
    <w:rsid w:val="006168B3"/>
    <w:rsid w:val="00672812"/>
    <w:rsid w:val="00A704AA"/>
    <w:rsid w:val="00B53DCF"/>
    <w:rsid w:val="00B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rogress.com/docs/default-source/sitefinity/sitefinity-cms-security-and-best-practices_final.pdf?sfvrsn=595af97c_4&amp;elqTrackId=45460247214740ec8c7f4964d09ab1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2019-09-11T20:36:00Z</dcterms:created>
  <dcterms:modified xsi:type="dcterms:W3CDTF">2019-09-12T14:15:00Z</dcterms:modified>
</cp:coreProperties>
</file>